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ED" w:rsidRDefault="00DE36ED" w:rsidP="00DE36ED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ШКОЛА УХОДА</w:t>
      </w:r>
    </w:p>
    <w:p w:rsidR="00DE36ED" w:rsidRDefault="00DE36ED" w:rsidP="00DE36ED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E36ED" w:rsidRDefault="00DE36ED" w:rsidP="00DE36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УТВЕРЖДЕНО</w:t>
      </w:r>
    </w:p>
    <w:p w:rsidR="00DE36ED" w:rsidRDefault="00DE36ED" w:rsidP="00DE36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Приказом директора </w:t>
      </w:r>
    </w:p>
    <w:p w:rsidR="00DE36ED" w:rsidRDefault="00DE36ED" w:rsidP="00DE36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КОГАУСО «Межрайонный комплексный </w:t>
      </w:r>
    </w:p>
    <w:p w:rsidR="00DE36ED" w:rsidRDefault="00DE36ED" w:rsidP="00DE36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центр социального обслуживания </w:t>
      </w:r>
    </w:p>
    <w:p w:rsidR="00DE36ED" w:rsidRDefault="00DE36ED" w:rsidP="00DE36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населения в </w:t>
      </w:r>
      <w:proofErr w:type="spellStart"/>
      <w:r>
        <w:rPr>
          <w:rFonts w:ascii="Times New Roman" w:hAnsi="Times New Roman" w:cs="Times New Roman"/>
          <w:sz w:val="24"/>
          <w:szCs w:val="28"/>
        </w:rPr>
        <w:t>Юрьянском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районе» </w:t>
      </w:r>
    </w:p>
    <w:p w:rsidR="00DE36ED" w:rsidRDefault="00DE36ED" w:rsidP="00DE36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26.10.2020 № 125</w:t>
      </w:r>
    </w:p>
    <w:p w:rsidR="00DE36ED" w:rsidRDefault="00DE36ED" w:rsidP="00DE3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E36ED" w:rsidRDefault="00DE36ED" w:rsidP="00DE36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«Школе ухода за гражданами пожилого возраста и инвалидами» в Кировском областном государственном автономном учреждении социального обслуживания «Межрайонный комплексный центр социального обслуживания населения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Юрьянском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районе»</w:t>
      </w:r>
    </w:p>
    <w:p w:rsidR="00DE36ED" w:rsidRDefault="00DE36ED" w:rsidP="00DE36ED">
      <w:pPr>
        <w:pStyle w:val="a5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E36ED" w:rsidRDefault="00DE36ED" w:rsidP="00DE36ED">
      <w:pPr>
        <w:pStyle w:val="a5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 о «Школе ухода за гражданами пожилого возраста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и инвалидами» (далее – «Школа ухода») регулирует деятельность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 о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бучению родственников и (или) иных лиц, осуществляющих уход 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br/>
        <w:t xml:space="preserve">за гражданами пожилого возраста и инвалидами, в том числе являющихся получателями социальных услуг, добровольцев (далее – слушатели), практическим навыкам общего ухода за получателями социальных услуг, нуждающимися в постоянном постороннем уходе.  </w:t>
      </w:r>
      <w:proofErr w:type="gramEnd"/>
    </w:p>
    <w:p w:rsidR="00DE36ED" w:rsidRDefault="00DE36ED" w:rsidP="00DE36ED">
      <w:pPr>
        <w:pStyle w:val="a5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«Школа ухода» создается на базе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службы социальной реабилитации инвалидов отделения срочного социального обслуживания населения Кировского областного государственного автономного учреждения социального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обслуживания «Межрайонный комплексный центр социального обслуживания населения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Юрьянском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районе» (далее – учреждение).  </w:t>
      </w:r>
    </w:p>
    <w:p w:rsidR="00DE36ED" w:rsidRDefault="00DE36ED" w:rsidP="00DE36ED">
      <w:pPr>
        <w:pStyle w:val="a5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бучение слушателей осуществляется  в соответствии 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br/>
        <w:t xml:space="preserve">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учебным планом занятий «Школы ухода» по форме согласно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приложению № 1. План утверждается заведующим отделением срочного социального обслуживания, на базе которого создана «Школа ухода», и содержит в себе тематическую программу занятий, состоящую из базовой и дополнительной части. Базовая часть является основной для всех категорий слушателей, дополнительная разрабатывается преподавателем с учетом потребностей группы. Примерная тематическая учебная программа занятий «Школы ухода» представлена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в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приложениии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2. </w:t>
      </w:r>
    </w:p>
    <w:p w:rsidR="00DE36ED" w:rsidRDefault="00DE36ED" w:rsidP="00DE36ED">
      <w:pPr>
        <w:pStyle w:val="a5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бучение слушателей практическим навыкам общего ухода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br/>
        <w:t xml:space="preserve">за гражданами, нуждающимися в постоянном постороннем уходе, осуществляется на основании заявки слушателя, оформленной 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br/>
        <w:t>в письменном виде, на безвозмездной основе.  </w:t>
      </w:r>
    </w:p>
    <w:p w:rsidR="00DE36ED" w:rsidRDefault="00DE36ED" w:rsidP="00DE36ED">
      <w:pPr>
        <w:pStyle w:val="a5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Занятия по обучению навыкам ухода за гражданами,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нуждающимися в постоянном постороннем уходе, проводятся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работниками учреждения, прошедшими специальную подготовку или иное обучение навыкам общего ухода за пожилыми людьми и инвалидами, медицинскими работниками стационарных организаций социального обслуживания, специалистами медицинских организаций, лечебно-профилактических учреждений, медицинских образовательных организаций (далее – преподавателями). </w:t>
      </w:r>
    </w:p>
    <w:p w:rsidR="00DE36ED" w:rsidRDefault="00DE36ED" w:rsidP="00DE36ED">
      <w:pPr>
        <w:spacing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1.6.  Информация о «Школе ухода»  размещается на информационных стендах учреждения, медицинских организаций, общественных организаций и иных заинтересованных органов и организаций в информационно-телекоммуникационной сети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Интернет, в том числе официальном сайте учреждения, в иных  средствах массовой информации.</w:t>
      </w:r>
    </w:p>
    <w:p w:rsidR="00DE36ED" w:rsidRDefault="00DE36ED" w:rsidP="00DE36ED">
      <w:pPr>
        <w:spacing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1.7. Деятельность «Школы ухода» строится на принципах компетентности, добровольности участия слушателей, учета индивидуальных потребностей слушателей.</w:t>
      </w:r>
    </w:p>
    <w:p w:rsidR="00DE36ED" w:rsidRDefault="00DE36ED" w:rsidP="00DE36ED">
      <w:pPr>
        <w:spacing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1.8. «Школа ухода» создается и ликвидируется приказом руководителя учреждения.</w:t>
      </w:r>
    </w:p>
    <w:p w:rsidR="00DE36ED" w:rsidRDefault="00DE36ED" w:rsidP="00DE36ED">
      <w:pPr>
        <w:spacing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36ED" w:rsidRDefault="00DE36ED" w:rsidP="00DE36ED">
      <w:pPr>
        <w:pStyle w:val="a3"/>
        <w:shd w:val="clear" w:color="auto" w:fill="FFFFFF"/>
        <w:spacing w:before="150" w:beforeAutospacing="0" w:after="150" w:afterAutospacing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2. Цели и задачи «Школы ухода»</w:t>
      </w:r>
    </w:p>
    <w:p w:rsidR="00DE36ED" w:rsidRDefault="00DE36ED" w:rsidP="00DE36ED">
      <w:pPr>
        <w:spacing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2.1. Основной целью создания «Школы ухода» является повышение качества жизни граждан, нуждающихся в постоянном постороннем уходе.</w:t>
      </w:r>
    </w:p>
    <w:p w:rsidR="00DE36ED" w:rsidRDefault="00DE36ED" w:rsidP="00DE36ED">
      <w:pPr>
        <w:spacing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Основными задачами «Школы ухода» являются: </w:t>
      </w:r>
    </w:p>
    <w:p w:rsidR="00DE36ED" w:rsidRDefault="00DE36ED" w:rsidP="00DE36ED">
      <w:pPr>
        <w:spacing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2.2.1. Выявление граждан, осуществляющих уход за гражданами пожилого возраста и инвалидами, нуждающимися в постоянном постороннем уходе.</w:t>
      </w:r>
    </w:p>
    <w:p w:rsidR="00DE36ED" w:rsidRDefault="00DE36ED" w:rsidP="00DE36ED">
      <w:pPr>
        <w:spacing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2.2.2. Обучение слушателей:</w:t>
      </w:r>
    </w:p>
    <w:p w:rsidR="00DE36ED" w:rsidRDefault="00DE36ED" w:rsidP="00DE36ED">
      <w:pPr>
        <w:spacing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практическим навыкам ухода за людьми, имеющими дефициты самообслуживания;</w:t>
      </w:r>
    </w:p>
    <w:p w:rsidR="00DE36ED" w:rsidRDefault="00DE36ED" w:rsidP="00DE36ED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организации домашнего пространства для адаптации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его к потребностям нуждающегося человека;</w:t>
      </w:r>
    </w:p>
    <w:p w:rsidR="00DE36ED" w:rsidRDefault="00DE36ED" w:rsidP="00DE36ED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правилам использования технических и вспомогательных средств реабилитации;</w:t>
      </w:r>
    </w:p>
    <w:p w:rsidR="00DE36ED" w:rsidRDefault="00DE36ED" w:rsidP="00DE36ED">
      <w:pPr>
        <w:spacing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психологическим аспектам, связанным с вопросами организации ухода и разрешением семейных конфликтов, профилактике стрессовых состояний. </w:t>
      </w:r>
    </w:p>
    <w:p w:rsidR="00DE36ED" w:rsidRDefault="00DE36ED" w:rsidP="00DE36ED">
      <w:pPr>
        <w:tabs>
          <w:tab w:val="left" w:pos="709"/>
          <w:tab w:val="left" w:pos="851"/>
        </w:tabs>
        <w:spacing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2.2.3. Проведение информационно-разъяснительной работы среди населения о деятельности «Школы ухода». </w:t>
      </w:r>
    </w:p>
    <w:p w:rsidR="00DE36ED" w:rsidRDefault="00DE36ED" w:rsidP="00DE36ED">
      <w:pPr>
        <w:spacing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36ED" w:rsidRDefault="00DE36ED" w:rsidP="00DE36ED">
      <w:pPr>
        <w:pStyle w:val="a5"/>
        <w:numPr>
          <w:ilvl w:val="0"/>
          <w:numId w:val="2"/>
        </w:numPr>
        <w:tabs>
          <w:tab w:val="left" w:pos="2127"/>
          <w:tab w:val="left" w:pos="2268"/>
        </w:tabs>
        <w:spacing w:after="0" w:line="240" w:lineRule="auto"/>
        <w:ind w:hanging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Организация работы «Школы ухода»</w:t>
      </w:r>
    </w:p>
    <w:p w:rsidR="00DE36ED" w:rsidRDefault="00DE36ED" w:rsidP="00DE36ED">
      <w:pPr>
        <w:spacing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36ED" w:rsidRDefault="00DE36ED" w:rsidP="00DE36ED">
      <w:pPr>
        <w:spacing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Руководство «Школой ухода» осуществляет заведующий отделением срочного социального обслуживания населения, на базе которого создана  «Школа ухода», при его отсутствии – специалист по социальной работе службы социальной реабилитации инвалидов.  </w:t>
      </w:r>
    </w:p>
    <w:p w:rsidR="00DE36ED" w:rsidRDefault="00DE36ED" w:rsidP="00DE36ED">
      <w:pPr>
        <w:spacing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обязанности заведующего отделением входят: </w:t>
      </w:r>
    </w:p>
    <w:p w:rsidR="00DE36ED" w:rsidRDefault="00DE36ED" w:rsidP="00DE36ED">
      <w:pPr>
        <w:spacing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планирование работы «Школы ухода»;</w:t>
      </w:r>
    </w:p>
    <w:p w:rsidR="00DE36ED" w:rsidRDefault="00DE36ED" w:rsidP="00DE36ED">
      <w:pPr>
        <w:spacing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выявление слушателей для обучения в «Школе ухода»; </w:t>
      </w:r>
    </w:p>
    <w:p w:rsidR="00DE36ED" w:rsidRDefault="00DE36ED" w:rsidP="00DE36ED">
      <w:pPr>
        <w:spacing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групп слушателей; </w:t>
      </w:r>
    </w:p>
    <w:p w:rsidR="00DE36ED" w:rsidRDefault="00DE36ED" w:rsidP="00DE36ED">
      <w:pPr>
        <w:spacing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осуществление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качеством проведения занятий; </w:t>
      </w:r>
    </w:p>
    <w:p w:rsidR="00DE36ED" w:rsidRDefault="00DE36ED" w:rsidP="00DE36ED">
      <w:pPr>
        <w:spacing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ведение учетно-отчетной документации по формам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приложений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3, 4 к настоящему Примерному положению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  предоставление ее в министерство социального развития Кировской области ежеквартально, в срок до 02 числа месяца, следующего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за отчетным периодом; </w:t>
      </w:r>
    </w:p>
    <w:p w:rsidR="00DE36ED" w:rsidRDefault="00DE36ED" w:rsidP="00DE36ED">
      <w:pPr>
        <w:spacing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внесение коррективов в учебный план «Школы ухода»,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его утверждение;</w:t>
      </w:r>
    </w:p>
    <w:p w:rsidR="00DE36ED" w:rsidRDefault="00DE36ED" w:rsidP="00DE36ED">
      <w:pPr>
        <w:spacing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материально-технического обеспечения «Школы ухода»;</w:t>
      </w:r>
    </w:p>
    <w:p w:rsidR="00DE36ED" w:rsidRDefault="00DE36ED" w:rsidP="00DE36ED">
      <w:pPr>
        <w:spacing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освещение деятельности «Школы ухода» в средствах массовой информации.</w:t>
      </w:r>
    </w:p>
    <w:p w:rsidR="00DE36ED" w:rsidRDefault="00DE36ED" w:rsidP="00DE36ED">
      <w:pPr>
        <w:spacing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3.2. Непосредственную работу по подготовке и проведению занятий организуют преподаватели «Школы ухода».</w:t>
      </w:r>
    </w:p>
    <w:p w:rsidR="00DE36ED" w:rsidRDefault="00DE36ED" w:rsidP="00DE36ED">
      <w:pPr>
        <w:spacing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3.3. Обучение в «Школе ухода» предусматривает:</w:t>
      </w:r>
    </w:p>
    <w:p w:rsidR="00DE36ED" w:rsidRDefault="00DE36ED" w:rsidP="00DE36ED">
      <w:pPr>
        <w:spacing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групповые или индивидуальные занятия в полустационарной форме социального обслуживания;</w:t>
      </w:r>
    </w:p>
    <w:p w:rsidR="00DE36ED" w:rsidRDefault="00DE36ED" w:rsidP="00DE36ED">
      <w:pPr>
        <w:spacing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индивидуальные занятия в форме социального обслуживания на дому, в том числе в рамках деятельности «Мобильной бригады»;</w:t>
      </w:r>
    </w:p>
    <w:p w:rsidR="00DE36ED" w:rsidRDefault="00DE36ED" w:rsidP="00DE36ED">
      <w:pPr>
        <w:spacing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дистанционные занятия. </w:t>
      </w:r>
    </w:p>
    <w:p w:rsidR="00DE36ED" w:rsidRDefault="00DE36ED" w:rsidP="00DE36ED">
      <w:pPr>
        <w:spacing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Слушатели могут выбрать форму обучения с учетом индивидуальной потребности.</w:t>
      </w:r>
    </w:p>
    <w:p w:rsidR="00DE36ED" w:rsidRDefault="00DE36ED" w:rsidP="00DE36ED">
      <w:pPr>
        <w:spacing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и периодичность обучения зависит от выбранных тем и потребностей слушателей.</w:t>
      </w:r>
    </w:p>
    <w:p w:rsidR="00DE36ED" w:rsidRDefault="00DE36ED" w:rsidP="00DE36ED">
      <w:pPr>
        <w:spacing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Продолжительность одного занятия составляет не более 1,5 часов. </w:t>
      </w:r>
    </w:p>
    <w:p w:rsidR="00DE36ED" w:rsidRDefault="00DE36ED" w:rsidP="00DE36ED">
      <w:pPr>
        <w:spacing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 Обучение включает в себя изучение теоретических основ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практическое освоение навыков ухода за людьми с ограниченной способностью к самообслуживанию и передвижению.</w:t>
      </w:r>
    </w:p>
    <w:p w:rsidR="00DE36ED" w:rsidRDefault="00DE36ED" w:rsidP="00DE36ED">
      <w:pPr>
        <w:pStyle w:val="a4"/>
        <w:ind w:firstLine="851"/>
        <w:jc w:val="both"/>
        <w:rPr>
          <w:color w:val="000000" w:themeColor="text1"/>
          <w:lang w:bidi="ru-RU"/>
        </w:rPr>
      </w:pPr>
      <w:r>
        <w:rPr>
          <w:color w:val="000000" w:themeColor="text1"/>
        </w:rPr>
        <w:t xml:space="preserve">3.5. Численный состав участников группы не более 10 человек. </w:t>
      </w:r>
      <w:r>
        <w:rPr>
          <w:color w:val="000000" w:themeColor="text1"/>
        </w:rPr>
        <w:br/>
        <w:t>При определении к</w:t>
      </w:r>
      <w:r>
        <w:rPr>
          <w:color w:val="000000" w:themeColor="text1"/>
          <w:lang w:bidi="ru-RU"/>
        </w:rPr>
        <w:t xml:space="preserve">оличества слушателей в группе учитываются возможности учреждения: площадь помещения, количество раздаточного материала, наличие видеоаппаратуры и другого оснащения. </w:t>
      </w:r>
    </w:p>
    <w:p w:rsidR="00DE36ED" w:rsidRDefault="00DE36ED" w:rsidP="00DE36ED">
      <w:pPr>
        <w:pStyle w:val="a4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3.6. Индивидуальные занятия проводятся по дополнительному учебному плану занятий «Школы ухода» с учетом особенностей заболевания маломобильного гражданина.  </w:t>
      </w:r>
    </w:p>
    <w:p w:rsidR="00DE36ED" w:rsidRDefault="00DE36ED" w:rsidP="00DE36ED">
      <w:pPr>
        <w:pStyle w:val="a4"/>
        <w:ind w:firstLine="851"/>
        <w:jc w:val="both"/>
        <w:rPr>
          <w:color w:val="000000" w:themeColor="text1"/>
        </w:rPr>
      </w:pPr>
      <w:r>
        <w:rPr>
          <w:color w:val="000000" w:themeColor="text1"/>
          <w:lang w:bidi="ru-RU"/>
        </w:rPr>
        <w:t>3.7</w:t>
      </w:r>
      <w:r>
        <w:rPr>
          <w:color w:val="000000" w:themeColor="text1"/>
        </w:rPr>
        <w:t>. Для родственников или лиц, осуществляющих уход</w:t>
      </w:r>
      <w:r>
        <w:rPr>
          <w:color w:val="000000" w:themeColor="text1"/>
        </w:rPr>
        <w:br/>
        <w:t xml:space="preserve">за гражданами, нуждающимися в постоянном постороннем уходе, проживающих в отдаленных населенных пунктах, организовывается выездная «Школа ухода» в рамках «мобильной бригады» учреждения. </w:t>
      </w:r>
    </w:p>
    <w:p w:rsidR="00DE36ED" w:rsidRDefault="00DE36ED" w:rsidP="00DE36ED">
      <w:pPr>
        <w:pStyle w:val="a4"/>
        <w:ind w:firstLine="851"/>
        <w:jc w:val="both"/>
        <w:rPr>
          <w:color w:val="000000" w:themeColor="text1"/>
        </w:rPr>
      </w:pPr>
    </w:p>
    <w:p w:rsidR="00DE36ED" w:rsidRDefault="00DE36ED" w:rsidP="00DE36ED">
      <w:pPr>
        <w:pStyle w:val="a4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4. Материально-техническое обеспечение</w:t>
      </w:r>
    </w:p>
    <w:p w:rsidR="00DE36ED" w:rsidRDefault="00DE36ED" w:rsidP="00DE36ED">
      <w:pPr>
        <w:pStyle w:val="a4"/>
        <w:ind w:firstLine="851"/>
        <w:jc w:val="both"/>
        <w:rPr>
          <w:color w:val="000000" w:themeColor="text1"/>
        </w:rPr>
      </w:pPr>
    </w:p>
    <w:p w:rsidR="00DE36ED" w:rsidRDefault="00DE36ED" w:rsidP="00DE36ED">
      <w:pPr>
        <w:pStyle w:val="a4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4.1. Для осуществления деятельности «Школа ухода» обеспечивается:</w:t>
      </w:r>
    </w:p>
    <w:p w:rsidR="00DE36ED" w:rsidRDefault="00DE36ED" w:rsidP="00DE36ED">
      <w:pPr>
        <w:pStyle w:val="a4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 необходимыми техническими средствами (видеопроектор, экран, ноутбук); </w:t>
      </w:r>
    </w:p>
    <w:p w:rsidR="00DE36ED" w:rsidRDefault="00DE36ED" w:rsidP="00DE36ED">
      <w:pPr>
        <w:pStyle w:val="a4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интернетом; </w:t>
      </w:r>
    </w:p>
    <w:p w:rsidR="00DE36ED" w:rsidRDefault="00DE36ED" w:rsidP="00DE36ED">
      <w:pPr>
        <w:pStyle w:val="a4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методической литературой; </w:t>
      </w:r>
    </w:p>
    <w:p w:rsidR="00DE36ED" w:rsidRDefault="00DE36ED" w:rsidP="00DE36ED">
      <w:pPr>
        <w:pStyle w:val="a4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помещением для проведения занятий при обучении</w:t>
      </w:r>
      <w:r>
        <w:rPr>
          <w:color w:val="000000" w:themeColor="text1"/>
        </w:rPr>
        <w:br/>
        <w:t xml:space="preserve"> в полустационарной форме социального обслуживания;</w:t>
      </w:r>
    </w:p>
    <w:p w:rsidR="00DE36ED" w:rsidRDefault="00DE36ED" w:rsidP="00DE36ED">
      <w:pPr>
        <w:pStyle w:val="a4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средствами реабилитации и приспособлениями для ухода согласно программе  обучения «Школа ухода», приложение № 4.</w:t>
      </w:r>
    </w:p>
    <w:p w:rsidR="00DE36ED" w:rsidRDefault="00DE36ED" w:rsidP="00DE36E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4.2. Финансирование и материально-техническое обеспечение «Школы ухода» осуществляется за счет средств федерального бюджета, предусмотренных на создание условий долговременного ухода за гражданами пожилого возраста и инвалидами, средств областного бюджета и средств от осуществления иной приносящей доход деятельности.</w:t>
      </w:r>
    </w:p>
    <w:p w:rsidR="008E0504" w:rsidRDefault="008E0504">
      <w:bookmarkStart w:id="0" w:name="_GoBack"/>
      <w:bookmarkEnd w:id="0"/>
    </w:p>
    <w:sectPr w:rsidR="008E0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D4555"/>
    <w:multiLevelType w:val="hybridMultilevel"/>
    <w:tmpl w:val="F820700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F673C"/>
    <w:multiLevelType w:val="multilevel"/>
    <w:tmpl w:val="3918BB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70" w:hanging="66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sz w:val="28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ED"/>
    <w:rsid w:val="008E0504"/>
    <w:rsid w:val="00DE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3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E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E3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3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E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E3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0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User123</cp:lastModifiedBy>
  <cp:revision>1</cp:revision>
  <dcterms:created xsi:type="dcterms:W3CDTF">2021-03-04T11:50:00Z</dcterms:created>
  <dcterms:modified xsi:type="dcterms:W3CDTF">2021-03-04T11:50:00Z</dcterms:modified>
</cp:coreProperties>
</file>